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B1WTV3000A/01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B1WTV3001A/01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B1WTV3002A/01</w:t>
      </w:r>
      <w:bookmarkStart w:id="0" w:name="_GoBack"/>
      <w:bookmarkEnd w:id="0"/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B1WTV3002A/05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B1WTV3003A/01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B1WTV3003A/05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B1WTV3005A/01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B1WTV3006A/01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B1WTV3600A/01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B1WTV3600A/04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B1WTV3600A/05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B1WTV3601A/01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B1WTV3601A/02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B1WTV3601A/04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B1WTV3601A/05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B1WTV3602A/01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B1WTV3602A/04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B1WTV3602A/05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B1WTV3800A/08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B1WTV3801A/01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B1WTV3801A/02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B1WTV3801A/04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B1WTV3801A/05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B1WTV3802A/01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B1WTV3802A/04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B1WTV3802A/05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B1WTV3803A/01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B1WTV3803A/04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B1WTV3803A/05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B1WTV3804A/02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B1WTV3804A/04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WAA12160ME/10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WAA16110EE/10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WAA16260IT/10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WAA16260OE/10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WAA20110EE/10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WAA20160ME/10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WAA20160SN/10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WAA20170FF/10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WAA20260/10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WAA20260BY/10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WAA20260EE/10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WAA20260OE/10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WAA20260PL/10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WAA2026JPL/10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WAA2026SBY/10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WAA20270CE/10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WAA22170FF/10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WAA24160SN/10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WAA24161GB/10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WAA24165NN/10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WAA24170FF/10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WAA24260BY/10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WAA24260FG/10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WAA24260OE/10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WAA24260PL/10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WAA24260SK/10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WAA24261/10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WAA28160FG/09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WAA28160GB/09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WAA28160SN/10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WAA28165NN/10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WAA28170SN/09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WAA28220NL/10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WAA28260FG/09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WAA28260FG/10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WAA28260NL/10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WAA28260SK/09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WAA28260SK/10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WAA28261/09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WAA28261/10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WAA28280NL/09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WAA28280NL/10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WAE12060SG/03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WAE12060SG/21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WAE16020IT/02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WAE16021IT/15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WAE16060ME/04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WAE16060ME/08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WAE16060ME/11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WAE16060SG/21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WAE16061IL/02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WAE16120IT/01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WAE16120IT/10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WAE16121IT/01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WAE16121IT/10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WAE16121IT/11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WAE16160BC/23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WAE16160GR/04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WAE16160ME/02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WAE16160ME/03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WAE16160ME/07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WAE16160ME/08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WAE16160OE/23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WAE16160PL/03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WAE16160PL/09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WAE16160PL/11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WAE16160PL/12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WAE16160TR/14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WAE16160TR/23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WAE16160ZA/02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WAE16160ZA/03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WAE16161ZA/13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WAE16162EE/01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WAE16162EE/08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WAE16162EE/10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WAE16162EE/15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WAE16163OE/16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WAE16163OE/23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WAE16163OE/25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WAE16163ZA/10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WAE16163ZA/11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WAE16165ZA/01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WAE16165ZA/03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WAE16166ZA/04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WAE1616FOE/01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WAE1616FOE/11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WAE16210TR/12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WAE16210TR/26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WAE16211TR/02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WAE16211TR/03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WAE16212TR/03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WAE16212TR/08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WAE16212TR/09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WAE1621STR/10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WAE1621STR/22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WAE16260BC/26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WAE16260IL/01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WAE16260IL/11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WAE16260IL/16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WAE16260TR/16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WAE16260TR/22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WAE16261BC/03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WAE16261IL/01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WAE16261IL/03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WAE16261IL/16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WAE16261IL/19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WAE16261TR/26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WAE16262BC/03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WAE16262BC/09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WAE16262IL/06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WAE16262IL/08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WAE16262TR/03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WAE16263TR/03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WAE16263TR/08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WAE16263TR/09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WAE16420IT/08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WAE16420IT/10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WAE16420IT/12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WAE16427IT/01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WAE16427IT/08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WAE16428IT/01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WAE16440OE/01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WAE16460TR/08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WAE16460TR/12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WAE18060AU/04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WAE18060AU/05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WAE18060SG/11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WAE18060SG/12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WAE1816KBC/13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WAE1816KTR/13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WAE1826KBC/12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WAE1826KTR/12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WAE20010EE/01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WAE20010EE/02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WAE20011EE/02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WAE20011EE/03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WAE20011EE/08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WAE20020IT/02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WAE20021IT/15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WAE20060AU/05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WAE20060EE/04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WAE20060EE/13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WAE20060SA/01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WAE20060UC/01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WAE20060UC/18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WAE20060UC/22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WAE20060UC/23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WAE20060UC/28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WAE20061EE/01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WAE20061EE/04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WAE20061EE/08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WAE20061EE/15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WAE20062EE/01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WAE20062EE/13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WAE20062EE/14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WAE20062EE/15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WAE20062EE/16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WAE2006TEE/16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WAE2007TEE/01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WAE2007TEE/02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WAE2008TEE/15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WAE20110TR/13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WAE20120IT/03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WAE20120IT/04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WAE20120IT/08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WAE20120IT/10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WAE20120IT/13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WAE20126IT/03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WAE20126IT/04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WAE20126IT/07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WAE20126IT/08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WAE20160BY/15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WAE20160FF/09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WAE20160FF/11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WAE20160FF/14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WAE20160FF/15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WAE20160GR/09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WAE20160GR/11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WAE20160GR/14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WAE20160GR/15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WAE20160ME/07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WAE20160OE/13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WAE20160PL/05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WAE20160PL/07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WAE20160PL/11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WAE20160PL/14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WAE20160PL/15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WAE20160TI/28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WAE20160TR/13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WAE20160ZA/01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WAE20161EE/01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WAE20163OE/16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WAE20163OE/23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WAE20163OE/25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WAE20163PL/16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WAE20163PL/25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WAE20165GR/03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WAE20168ZA/01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WAE20168ZA/04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WAE20168ZA/08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WAE20168ZA/10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WAE20168ZA/12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WAE2016FOE/01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WAE2016FOE/13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WAE2016FOE/15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WAE2016SZA/01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WAE2016SZA/07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WAE2016XEE/01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WAE2016XEE/03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WAE20170EX/04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WAE20176II/43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WAE20176II/54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WAE20176IT/09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WAE20176IT/10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WAE20180GR/03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WAE201S0ZA/01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WAE201S0ZA/03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WAE201S0ZA/04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WAE201S0ZA/07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WAE201S0ZA/08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WAE202601W/06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WAE20260AU/01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WAE20260AU/06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WAE20260EE/13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WAE20260EE/16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WAE20260ME/04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WAE20260ME/08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WAE20260ME/09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WAE20260ME/13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WAE20260SG/11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WAE20260TR/16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WAE20261BC/03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WAE20261BC/05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WAE20261BC/06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WAE20261EE/06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WAE20261IL/01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WAE20261IL/03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WAE20261IL/16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WAE20261IL/19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WAE20261TR/12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WAE20262BC/07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WAE20262EE/33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WAE20262IL/06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WAE20262IL/08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WAE20262TI/28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WAE20262TR/05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WAE20262TR/06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WAE20263TR/07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WAE20263TR/08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WAE20268TI/28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WAE2026FOE/01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WAE2026FOE/13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WAE2026GTR/12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WAE2026JPL/01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WAE2026JPL/10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WAE2026STR/02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WAE2026STR/03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WAE2026STR/05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WAE2026STR/06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WAE2027STR/07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WAE2027STR/08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WAE20360BY/05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WAE20360OE/02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WAE20360OE/05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WAE20360OE/06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WAE20360PL/05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WAE20360PL/06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WAE20361OE/05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WAE20361PL/05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WAE20361PL/14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WAE20363PL/01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WAE20363PL/18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WAE20363PL/23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WAE20363PL/25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WAE20363PL/28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WAE2036EPL/01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WAE2036EPL/18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WAE2036EPL/23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WAE2036EPL/25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WAE2036EPL/28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WAE2036KPL/02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WAE2036KPL/05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WAE2036KPL/06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WAE2036SBY/28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WAE20370CE/05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WAE2037KPL/05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WAE2037KPL/23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WAE2037KPL/24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WAE20410BC/01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WAE20410TR/01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WAE20410TR/12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WAE2042SIT/01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WAE20440OE/01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WAE20460BC/13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WAE20460CH/01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WAE20460CH/06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WAE20460ME/03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WAE20460ME/07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WAE20460ME/08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WAE20460PL/03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WAE20460PL/07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WAE20460PL/08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WAE20460PL/09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WAE20460PL/11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WAE20460TI/08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WAE20460TI/09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WAE20460TI/11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WAE20460TI/13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WAE20460TR/08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WAE20460TR/12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WAE20461EE/15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WAE20462EE/01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WAE20462EE/08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WAE20462EE/10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WAE20462EE/13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WAE20462EE/15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WAE2046MBY/23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WAE22260AU/01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WAE22260AU/06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WAE22460AU/01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WAE22460AU/09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WAE22460AU/11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WAE22460AU/13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WAE24060EE/04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WAE24060EE/12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WAE24060FF/01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WAE24060FF/12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WAE24060GB/01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WAE24060GB/02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WAE24060GB/04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WAE24060SN/01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WAE24060SN/02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WAE24061FF/01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WAE24061GB/11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WAE24061GB/19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WAE24061SN/10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WAE24062EE/01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WAE24062EE/12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WAE24062FF/02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WAE24062FF/03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WAE24062FF/04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WAE24063GB/31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WAE24070FF/16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WAE24070FF/19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WAE2412A/06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WAE24140/07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WAE24143/29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WAE24143/31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WAE24144/38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WAE24144/54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WAE24145/12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WAE24145/13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WAE24145/15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WAE24160BY/09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WAE24160BY/11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WAE24160DN/03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WAE24160DN/09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WAE24160FG/30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WAE24160OE/25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WAE24160PL/22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WAE24160PL/30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WAE24161EE/01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WAE24162GB/03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WAE24162UK/01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WAE24162UK/08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WAE24162UK/10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WAE24162UK/12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WAE24163OE/07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WAE24163OE/16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WAE24163OE/23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WAE24163OE/25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WAE24163PL/16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WAE24163PL/25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WAE24164/34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WAE24164GB/05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WAE24164GB/22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WAE24164GB/30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WAE24165GB/03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WAE24165GB/04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WAE24165GB/05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WAE24165GB/06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WAE24166GB/06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WAE24166GB/09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WAE24166GB/10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WAE24166UK/46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WAE24166UK/47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WAE24166UK/49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WAE24166UK/59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WAE24166UK/65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WAE24167GB/69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WAE24167GB/70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WAE24167GB/79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WAE24167GB/85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WAE24167GB/89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WAE24167GB/92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WAE24167GB/96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WAE24167UK/46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WAE24167UK/56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WAE2416E/25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WAE2416SGB/01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WAE2416SGB/04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WAE2416SGB/08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WAE2416SGB/10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WAE2416SGB/12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WAE2416SGB/21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WAE2416SUK/21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WAE2416SUK/24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WAE2416SUK/25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WAE24170EX/04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WAE24170EX/09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WAE24170EX/11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WAE24170EX/14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WAE24170EX/15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WAE24191/14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WAE24191/15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WAE24191/22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WAE24191/26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WAE24191/30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WAE241A0NL/02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WAE241A0NL/03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WAE241K0NL/14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WAE241K0NL/15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WAE241SI/10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WAE241Y0/30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WAE24260EE/16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WAE24260FF/01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WAE24260FF/09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WAE24260FF/12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WAE24260FF/16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WAE24260GB/01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WAE24260GB/04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WAE24260GB/08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WAE24260GB/09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WAE24260GB/12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WAE24260GB/16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WAE24260IL/01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WAE24260IL/12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WAE24260IL/16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WAE24261FF/01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WAE24261FF/16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WAE24261FF/19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WAE24261IL/01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WAE24261IL/03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WAE24261IL/16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WAE24261IL/19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WAE24262FF/06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WAE24262FF/08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WAE24263FF/08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WAE24263FF/15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WAE24263FF/24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WAE24264FF/33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WAE24264FF/35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WAE24269TI/24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WAE24269TI/28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WAE24270AU/01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WAE24270AU/06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WAE24270AU/09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WAE24270AU/11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WAE24280MY/01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WAE24280MY/02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WAE24280MY/03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WAE24320/06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WAE24321/01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WAE24321/10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WAE24321/12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WAE24340/19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WAE24343/29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WAE24343/31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WAE24344/34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WAE24344/36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WAE24344/43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WAE24344/47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WAE24344/54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WAE24345/53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WAE24360OE/02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WAE24360OE/05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WAE24360OE/06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WAE24360PL/06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WAE24361OE/05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WAE24361OE/11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WAE24361PL/05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WAE24361PL/11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WAE24363GB/02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WAE24363GB/06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WAE24363GB/11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WAE24363PL/16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WAE24363PL/28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WAE24364GB/05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WAE24364GB/11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WAE24364GB/19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WAE24366GB/33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WAE24366GB/49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WAE24366GB/53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WAE24366GB/59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WAE24366GB/65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WAE24366UK/56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WAE2436EPL/07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WAE2436EPL/18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WAE2436EPL/23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WAE2436EPL/25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WAE2436EPL/28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WAE2436FPL/05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WAE24375/02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WAE24375/05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WAE24375/06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WAE2441GTR/01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WAE24420IT/01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WAE24440OE/01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WAE24440OE/08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WAE24460AR/10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WAE24460AR/12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WAE24460AU/13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WAE24460AU/14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WAE24460BC/01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WAE24460BC/08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WAE24460BC/10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WAE24460BC/12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WAE24460BY/03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WAE24460CH/01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WAE24460CH/06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WAE24460FG/03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WAE24460GR/03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WAE24460ME/01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WAE24460ME/07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WAE24460ME/08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WAE24460NL/02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WAE24460NL/03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WAE24460PL/02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WAE24460PL/03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WAE24460SN/02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WAE24460SN/03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WAE24460SN/07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WAE24460TR/01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WAE24461EE/01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WAE24461EE/02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WAE24461EE/03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WAE24462EE/01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WAE24462EE/02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WAE24462EE/03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WAE24464GB/03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WAE2446SZA/01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WAE2446XBC/17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WAE2446XBC/20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WAE2446XEE/12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WAE24470EE/01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WAE24470EE/03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WAE24470FF/07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WAE24470FG/07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WAE24470FG/08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WAE24470GB/07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WAE24470GB/08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WAE24470GB/11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WAE24470GB/14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WAE24470GB/22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WAE24480SN/03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WAE244A0FF/03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WAE244A1FF/01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WAE244A1FF/08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WAE244A1FF/10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WAE244A1FF/12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WAE244S0ZA/10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WAE244S0ZA/12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WAE244S0ZA/13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WAE244S0ZA/14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WAE244S0ZA/15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WAE244S0ZA/17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WAE26470AU/01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WAE26470AU/09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WAE26470AU/11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WAE26470AU/13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WAE27160NL/14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WAE27160NL/21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WAE27160NL/23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WAE27160NL/24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WAE27160NL/30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WAE28140/32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WAE28143/23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WAE28143/29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WAE28143/36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WAE28144/58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WAE28145/51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WAE28145/53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WAE28145/56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WAE28146/01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WAE28146/53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WAE28146/56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WAE28146/79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WAE2814J/05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WAE2814J/30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WAE28160FF/05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WAE28160FG/30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WAE28160NL/01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WAE28160NL/30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WAE28160NN/05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WAE28160NN/09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WAE28162GB/09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WAE28162GB/10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WAE28162GB/11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WAE28162NL/25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WAE28163/16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WAE28163FG/22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WAE28163FG/23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WAE28163FG/26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WAE28163NL/54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WAE28164/46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WAE28164/56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WAE28165/51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WAE28165/53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WAE28165FG/01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WAE28165GB/26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WAE28166FG/46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WAE28166FG/48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WAE28166FG/49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WAE28166FG/54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WAE28166GB/46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WAE28166GB/48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WAE28166GB/49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WAE28166GB/50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WAE28166GB/56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WAE28167GB/30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WAE28167GB/62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WAE28167GB/69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WAE28167GB/85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WAE28167GB/88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WAE28167GB/96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WAE28167GB/97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WAE28168FG/36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WAE28168FG/45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WAE28168FG/56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WAE28168FG/62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WAE28168FG/69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WAE28168FG/87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WAE28168FG/95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WAE28168FG/96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WAE28168FG/97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WAE28170EX/09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WAE28170EX/31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WAE28171EX/04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WAE28171EX/05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WAE28172EX/30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WAE28175EX/23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WAE28175EX/29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WAE28175EX/31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WAE28176EX/34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WAE28176EX/41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WAE28176EX/43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WAE28176EX/47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WAE28191/21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WAE281K0NL/30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WAE281K1NL/04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WAE281K1NL/07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WAE281K1NL/16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WAE281K1NL/23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WAE281K1NL/25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WAE281K2NL/47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WAE281K2NL/48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WAE281K2NL/49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WAE281K2NL/54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WAE281M3/04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WAE281M3/07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WAE281M3/23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WAE281M3/25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WAE281Y0/14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WAE281Y0/21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WAE281Y0/30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WAE28210FF/27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WAE28240/01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WAE28240/02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WAE28260FF/03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WAE28260FF/07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WAE28260NL/06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WAE28260NL/07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WAE28260NL/08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WAE28260NL/09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WAE28260SN/02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WAE28260SN/03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WAE28260SN/05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WAE28260SN/07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WAE28260SN/08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WAE28261FF/09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WAE28261NL/32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WAE28261SN/06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WAE28261SN/09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WAE28262FF/09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WAE28262FF/10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WAE28262FF/17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WAE28262FF/20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WAE28262FF/24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WAE28262SN/17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WAE28262SN/26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WAE28262SN/32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WAE28263FF/20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WAE28263FF/24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WAE28263FF/25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WAE28263FF/32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WAE28266NL/18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WAE28266NL/23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WAE28266NL/25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WAE28266NL/28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WAE28266NL/40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WAE28266NL/95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WAE28266NL/96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WAE28266NL/97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WAE28266NL/A7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WAE28266NL/B2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WAE28266NL/B4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WAE28267NL/35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WAE28267NL/40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WAE28267NL/89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WAE28267NL/96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WAE28267NL/97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WAE28267NL/A7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WAE28267NL/B2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WAE28267NL/B3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WAE28267NL/B4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WAE28290NL/08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WAE28290NL/11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WAE28290NL/12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WAE28291NL/22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WAE28291NL/24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WAE28291NL/32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WAE28291NL/33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WAE28291NL/34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lastRenderedPageBreak/>
        <w:t>Bosch WAE28291NL/43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WAE28320/01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WAE28320/02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WAE28320/05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WAE28320/06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WAE28320/10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WAE28320/12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WAE28320/13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WAE28320/15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WAE28320/19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WAE28323/04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WAE28323/07</w:t>
      </w:r>
    </w:p>
    <w:p w:rsidR="00975460" w:rsidRPr="00975460" w:rsidRDefault="00975460" w:rsidP="00975460">
      <w:pPr>
        <w:rPr>
          <w:lang w:val="en-US"/>
        </w:rPr>
      </w:pPr>
      <w:r w:rsidRPr="00975460">
        <w:rPr>
          <w:lang w:val="en-US"/>
        </w:rPr>
        <w:t>Bosch WAE28323/16</w:t>
      </w:r>
    </w:p>
    <w:p w:rsidR="0079496F" w:rsidRDefault="00975460" w:rsidP="00975460">
      <w:r>
        <w:t>Bosch WAE28323/18</w:t>
      </w:r>
    </w:p>
    <w:sectPr w:rsidR="007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60"/>
    <w:rsid w:val="0079496F"/>
    <w:rsid w:val="0097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4219</Words>
  <Characters>24051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info@remshop.net</dc:creator>
  <cp:lastModifiedBy>info@remshop.net</cp:lastModifiedBy>
  <cp:revision>1</cp:revision>
  <dcterms:created xsi:type="dcterms:W3CDTF">2023-11-26T11:30:00Z</dcterms:created>
  <dcterms:modified xsi:type="dcterms:W3CDTF">2023-11-26T11:31:00Z</dcterms:modified>
</cp:coreProperties>
</file>